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cs="仿宋_GB2312"/>
          <w:sz w:val="40"/>
          <w:szCs w:val="40"/>
          <w:shd w:val="clear" w:fill="FFFFFF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color w:val="333333"/>
          <w:sz w:val="40"/>
          <w:szCs w:val="40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40"/>
          <w:szCs w:val="40"/>
          <w:shd w:val="clear" w:fill="FFFFFF"/>
          <w:lang w:eastAsia="zh-CN"/>
        </w:rPr>
        <w:t>衢江区粮食收储有限公司</w:t>
      </w:r>
      <w:r>
        <w:rPr>
          <w:rFonts w:hint="eastAsia" w:ascii="仿宋_GB2312" w:hAnsi="仿宋_GB2312" w:eastAsia="仿宋_GB2312" w:cs="仿宋_GB2312"/>
          <w:sz w:val="40"/>
          <w:szCs w:val="40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sz w:val="40"/>
          <w:szCs w:val="40"/>
          <w:shd w:val="clear" w:fill="FFFFFF"/>
          <w:lang w:eastAsia="zh-CN"/>
        </w:rPr>
        <w:t>工作人员需求</w:t>
      </w:r>
      <w:r>
        <w:rPr>
          <w:rFonts w:hint="eastAsia" w:ascii="仿宋_GB2312" w:hAnsi="仿宋_GB2312" w:cs="仿宋_GB2312"/>
          <w:sz w:val="40"/>
          <w:szCs w:val="40"/>
          <w:shd w:val="clear" w:fill="FFFFFF"/>
          <w:lang w:eastAsia="zh-CN"/>
        </w:rPr>
        <w:t>表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66"/>
        <w:gridCol w:w="520"/>
        <w:gridCol w:w="663"/>
        <w:gridCol w:w="457"/>
        <w:gridCol w:w="599"/>
        <w:gridCol w:w="686"/>
        <w:gridCol w:w="1675"/>
        <w:gridCol w:w="915"/>
        <w:gridCol w:w="1962"/>
        <w:gridCol w:w="1022"/>
        <w:gridCol w:w="979"/>
        <w:gridCol w:w="1805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需求人数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年龄要求</w:t>
            </w:r>
          </w:p>
        </w:tc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学历要求</w:t>
            </w:r>
          </w:p>
        </w:tc>
        <w:tc>
          <w:tcPr>
            <w:tcW w:w="69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薪酬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专业要求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专业技术任职资格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工作年限等其他要求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招聘范围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招聘条件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财务工作人员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及以下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及以上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8万元左右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会计学、财务管理、审计学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具有初级及以上会计职称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有较强的事业心和责任心，热爱粮食工作，具备一定的财务工作经验。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从事财务出纳工作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地域不限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1、具备良好的政治素质与职业道德品质，遵纪守法，身体健康，无任何不良记录。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2、具有较强的学习、沟通能力和团队合作精神，责任心强。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3、符合招聘岗位所需的其他条件。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叶先生：0570-3679669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粮油保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管员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35周岁及以下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及以上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8万元左右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该岗位日常工作需要负重设备进行作业和登高作业，需要操控大型机械设备。建议男性报考。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从事粮油保管及仓储信息化工作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MDM4NDM1NWNlNGUyYmQwZTRhZTRiMTAyMWQxNjYifQ=="/>
  </w:docVars>
  <w:rsids>
    <w:rsidRoot w:val="17F9756F"/>
    <w:rsid w:val="17F9756F"/>
    <w:rsid w:val="2A2937CB"/>
    <w:rsid w:val="635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bCs/>
      <w:color w:val="333333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643" w:firstLineChars="200"/>
      <w:outlineLvl w:val="0"/>
    </w:pPr>
    <w:rPr>
      <w:rFonts w:eastAsia="楷体_GB2312"/>
      <w:kern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361</Characters>
  <Lines>0</Lines>
  <Paragraphs>0</Paragraphs>
  <TotalTime>6</TotalTime>
  <ScaleCrop>false</ScaleCrop>
  <LinksUpToDate>false</LinksUpToDate>
  <CharactersWithSpaces>361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2023-04-17T09:27:00Z</dcterms:created>
  <dc:creator>默默</dc:creator>
  <cp:lastModifiedBy>周沭邑</cp:lastModifiedBy>
  <cp:lastPrinted>2023-04-27T01:14:52Z</cp:lastPrinted>
  <dcterms:modified xsi:type="dcterms:W3CDTF">2023-04-27T01:17:05Z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CC7E211CB97141A4865419CC215C1604_11</vt:lpwstr>
  </property>
</Properties>
</file>