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000000"/>
          <w:kern w:val="0"/>
          <w:sz w:val="32"/>
          <w:szCs w:val="32"/>
          <w:lang w:val="en-US" w:eastAsia="zh-CN" w:bidi="ar-SA"/>
        </w:rPr>
        <w:t>衢江区柑桔线上销售快递费用补助申请表</w:t>
      </w:r>
    </w:p>
    <w:tbl>
      <w:tblPr>
        <w:tblStyle w:val="4"/>
        <w:tblW w:w="94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6"/>
        <w:gridCol w:w="1784"/>
        <w:gridCol w:w="1572"/>
        <w:gridCol w:w="1514"/>
        <w:gridCol w:w="1220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200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申请企业/个人名称</w:t>
            </w:r>
          </w:p>
        </w:tc>
        <w:tc>
          <w:tcPr>
            <w:tcW w:w="3356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1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线上销售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渠道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200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网店名或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微信营销号</w:t>
            </w:r>
          </w:p>
        </w:tc>
        <w:tc>
          <w:tcPr>
            <w:tcW w:w="178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联系人</w:t>
            </w:r>
          </w:p>
        </w:tc>
        <w:tc>
          <w:tcPr>
            <w:tcW w:w="151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2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手机</w:t>
            </w:r>
          </w:p>
        </w:tc>
        <w:tc>
          <w:tcPr>
            <w:tcW w:w="132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2020年10月1日至2021年4月30日柑桔线上销售金额（万元）</w:t>
            </w:r>
          </w:p>
        </w:tc>
        <w:tc>
          <w:tcPr>
            <w:tcW w:w="178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快递发货量（件）</w:t>
            </w:r>
          </w:p>
        </w:tc>
        <w:tc>
          <w:tcPr>
            <w:tcW w:w="151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2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快递费（元）</w:t>
            </w:r>
          </w:p>
        </w:tc>
        <w:tc>
          <w:tcPr>
            <w:tcW w:w="132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00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申请补助（元）</w:t>
            </w:r>
          </w:p>
        </w:tc>
        <w:tc>
          <w:tcPr>
            <w:tcW w:w="7416" w:type="dxa"/>
            <w:gridSpan w:val="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abs>
                <w:tab w:val="left" w:pos="3067"/>
              </w:tabs>
              <w:spacing w:before="0" w:beforeAutospacing="0" w:after="0" w:afterAutospacing="0" w:line="420" w:lineRule="atLeast"/>
              <w:ind w:right="0"/>
              <w:jc w:val="left"/>
              <w:rPr>
                <w:rFonts w:hint="default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200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申请人声明</w:t>
            </w:r>
          </w:p>
        </w:tc>
        <w:tc>
          <w:tcPr>
            <w:tcW w:w="7416" w:type="dxa"/>
            <w:gridSpan w:val="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both"/>
              <w:rPr>
                <w:rFonts w:hint="eastAsia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both"/>
              <w:rPr>
                <w:rFonts w:hint="eastAsia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上述内容均如实填写，如有不实后果自负。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both"/>
              <w:rPr>
                <w:rFonts w:hint="eastAsia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申请人签名：           申请日期：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  <w:jc w:val="center"/>
        </w:trPr>
        <w:tc>
          <w:tcPr>
            <w:tcW w:w="9422" w:type="dxa"/>
            <w:gridSpan w:val="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both"/>
              <w:rPr>
                <w:rFonts w:hint="eastAsia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区农投公司审核意见：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both"/>
              <w:rPr>
                <w:rFonts w:hint="eastAsia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both"/>
              <w:rPr>
                <w:rFonts w:hint="eastAsia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both"/>
              <w:rPr>
                <w:rFonts w:hint="eastAsia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both"/>
              <w:rPr>
                <w:rFonts w:hint="eastAsia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              盖章                                 年    月  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both"/>
              <w:rPr>
                <w:rFonts w:hint="default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  <w:jc w:val="center"/>
        </w:trPr>
        <w:tc>
          <w:tcPr>
            <w:tcW w:w="9422" w:type="dxa"/>
            <w:gridSpan w:val="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both"/>
              <w:rPr>
                <w:rFonts w:hint="eastAsia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填表说明：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420" w:lineRule="atLeast"/>
              <w:ind w:right="0"/>
              <w:jc w:val="both"/>
              <w:rPr>
                <w:rFonts w:hint="eastAsia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申请方是公司的，请在企业名称处加盖公章，并提供营业执照、法人代表身份证、开户银行许可证复印件。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420" w:lineRule="atLeast"/>
              <w:ind w:right="0"/>
              <w:jc w:val="both"/>
              <w:rPr>
                <w:rFonts w:hint="default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申请人是自然人，请提供申请人身份证和银行卡复印件。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420" w:lineRule="atLeast"/>
              <w:ind w:right="0"/>
              <w:jc w:val="both"/>
              <w:rPr>
                <w:rFonts w:hint="default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须提供详实的快递明细、相关佐证材料。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420" w:lineRule="atLeast"/>
              <w:ind w:right="0"/>
              <w:jc w:val="both"/>
              <w:rPr>
                <w:rFonts w:hint="default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本申请表一式两份交于区农投公司。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D37C22"/>
    <w:multiLevelType w:val="singleLevel"/>
    <w:tmpl w:val="CFD37C2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A4F93"/>
    <w:rsid w:val="715A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仿宋_GB2312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2021-04-30T08:49:00Z</dcterms:created>
  <dc:creator>Administrator</dc:creator>
  <cp:lastModifiedBy>Administrator</cp:lastModifiedBy>
  <dcterms:modified xsi:type="dcterms:W3CDTF">2021-04-30T08:50:07Z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760CC9CA44A440EBAAE4488BA39779EA</vt:lpwstr>
  </property>
</Properties>
</file>